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111AFD" w:rsidP="5FE9AA63" w:rsidRDefault="00111AFD" w14:paraId="0B475BD4" wp14:textId="21162445">
      <w:pPr>
        <w:rPr>
          <w:rFonts w:ascii="Times New Roman" w:hAnsi="Times New Roman" w:eastAsia="Times New Roman" w:cs="Times New Roman"/>
        </w:rPr>
      </w:pPr>
      <w:r w:rsidRPr="5FE9AA63" w:rsidR="00111AFD">
        <w:rPr>
          <w:rFonts w:ascii="Times New Roman" w:hAnsi="Times New Roman" w:eastAsia="Times New Roman" w:cs="Times New Roman"/>
        </w:rPr>
        <w:t>65-500</w:t>
      </w:r>
      <w:r>
        <w:tab/>
      </w:r>
      <w:r>
        <w:tab/>
      </w:r>
      <w:r>
        <w:tab/>
      </w:r>
      <w:r>
        <w:tab/>
      </w:r>
      <w:r>
        <w:tab/>
      </w:r>
      <w:r>
        <w:tab/>
      </w:r>
      <w:r>
        <w:tab/>
      </w:r>
      <w:r>
        <w:tab/>
      </w:r>
      <w:r w:rsidRPr="5FE9AA63" w:rsidR="16385ABB">
        <w:rPr>
          <w:rFonts w:ascii="Times New Roman" w:hAnsi="Times New Roman" w:eastAsia="Times New Roman" w:cs="Times New Roman"/>
        </w:rPr>
        <w:t xml:space="preserve">                 </w:t>
      </w:r>
      <w:r w:rsidRPr="5FE9AA63" w:rsidR="61693064">
        <w:rPr>
          <w:rFonts w:ascii="Times New Roman" w:hAnsi="Times New Roman" w:eastAsia="Times New Roman" w:cs="Times New Roman"/>
        </w:rPr>
        <w:t>Updated 2-26-2025</w:t>
      </w:r>
    </w:p>
    <w:p xmlns:wp14="http://schemas.microsoft.com/office/word/2010/wordml" w:rsidR="00111AFD" w:rsidP="5FE9AA63" w:rsidRDefault="00111AFD" w14:paraId="6E7BEAA2" wp14:textId="77777777">
      <w:pPr>
        <w:rPr>
          <w:rFonts w:ascii="Times New Roman" w:hAnsi="Times New Roman" w:eastAsia="Times New Roman" w:cs="Times New Roman"/>
        </w:rPr>
      </w:pPr>
      <w:r w:rsidRPr="5FE9AA63" w:rsidR="00111AFD">
        <w:rPr>
          <w:rFonts w:ascii="Times New Roman" w:hAnsi="Times New Roman" w:eastAsia="Times New Roman" w:cs="Times New Roman"/>
        </w:rPr>
        <w:t> </w:t>
      </w:r>
    </w:p>
    <w:p xmlns:wp14="http://schemas.microsoft.com/office/word/2010/wordml" w:rsidR="00111AFD" w:rsidP="5FE9AA63" w:rsidRDefault="00111AFD" w14:paraId="63E4A9CD" wp14:textId="77777777">
      <w:pPr>
        <w:rPr>
          <w:rFonts w:ascii="Times New Roman" w:hAnsi="Times New Roman" w:eastAsia="Times New Roman" w:cs="Times New Roman"/>
        </w:rPr>
      </w:pPr>
      <w:r w:rsidRPr="5FE9AA63" w:rsidR="00111AFD">
        <w:rPr>
          <w:rFonts w:ascii="Times New Roman" w:hAnsi="Times New Roman" w:eastAsia="Times New Roman" w:cs="Times New Roman"/>
        </w:rPr>
        <w:t> </w:t>
      </w:r>
    </w:p>
    <w:p xmlns:wp14="http://schemas.microsoft.com/office/word/2010/wordml" w:rsidR="00111AFD" w:rsidP="5FE9AA63" w:rsidRDefault="00111AFD" w14:paraId="55294506" wp14:textId="40C8EA8A">
      <w:pPr>
        <w:jc w:val="center"/>
        <w:rPr>
          <w:rFonts w:ascii="Times New Roman" w:hAnsi="Times New Roman" w:eastAsia="Times New Roman" w:cs="Times New Roman"/>
        </w:rPr>
      </w:pPr>
      <w:r w:rsidRPr="5FE9AA63" w:rsidR="00111AFD">
        <w:rPr>
          <w:rFonts w:ascii="Times New Roman" w:hAnsi="Times New Roman" w:eastAsia="Times New Roman" w:cs="Times New Roman"/>
        </w:rPr>
        <w:t>EMPLOYEE GRIEVANCE POLICY</w:t>
      </w:r>
    </w:p>
    <w:p xmlns:wp14="http://schemas.microsoft.com/office/word/2010/wordml" w:rsidR="00111AFD" w:rsidRDefault="00111AFD" w14:paraId="4F6584BE" wp14:textId="77777777">
      <w:r>
        <w:t> </w:t>
      </w:r>
    </w:p>
    <w:p xmlns:wp14="http://schemas.microsoft.com/office/word/2010/wordml" w:rsidR="00111AFD" w:rsidRDefault="00111AFD" w14:paraId="09AF38FC" wp14:textId="77777777">
      <w:r w:rsidR="00111AFD">
        <w:rPr/>
        <w:t> </w:t>
      </w:r>
    </w:p>
    <w:p xmlns:wp14="http://schemas.microsoft.com/office/word/2010/wordml" w:rsidR="00111AFD" w:rsidP="5FE9AA63" w:rsidRDefault="00111AFD" w14:paraId="06671884" wp14:textId="502B467F">
      <w:pPr>
        <w:spacing w:before="0" w:beforeAutospacing="off" w:after="0" w:afterAutospacing="off"/>
      </w:pPr>
      <w:r w:rsidRPr="5FE9AA63" w:rsidR="3EEEB45F">
        <w:rPr>
          <w:rFonts w:ascii="Times New Roman" w:hAnsi="Times New Roman" w:eastAsia="Times New Roman" w:cs="Times New Roman"/>
          <w:noProof w:val="0"/>
          <w:sz w:val="24"/>
          <w:szCs w:val="24"/>
          <w:lang w:val="en-US"/>
        </w:rPr>
        <w:t>The Oglala Lakota College established this policy and procedures to resolve employee grievances concerning the misapplication of or unfair application of any college policy that affects an employee's employment at the college or any condition of employment, including pay, leave, personnel discipline, and the application of college policies to specific circumstances.</w:t>
      </w:r>
    </w:p>
    <w:p xmlns:wp14="http://schemas.microsoft.com/office/word/2010/wordml" w:rsidR="00111AFD" w:rsidP="5FE9AA63" w:rsidRDefault="00111AFD" w14:paraId="6DAF5F78" wp14:textId="22E09DBF">
      <w:pPr>
        <w:spacing w:before="0" w:beforeAutospacing="off" w:after="0" w:afterAutospacing="off"/>
      </w:pPr>
      <w:r w:rsidRPr="5FE9AA63" w:rsidR="3EEEB45F">
        <w:rPr>
          <w:rFonts w:ascii="Times New Roman" w:hAnsi="Times New Roman" w:eastAsia="Times New Roman" w:cs="Times New Roman"/>
          <w:noProof w:val="0"/>
          <w:sz w:val="24"/>
          <w:szCs w:val="24"/>
          <w:lang w:val="en-US"/>
        </w:rPr>
        <w:t xml:space="preserve"> </w:t>
      </w:r>
    </w:p>
    <w:p xmlns:wp14="http://schemas.microsoft.com/office/word/2010/wordml" w:rsidR="00111AFD" w:rsidP="5FE9AA63" w:rsidRDefault="00111AFD" w14:paraId="3F3E8A6B" wp14:textId="64E9DBC8">
      <w:pPr>
        <w:spacing w:before="0" w:beforeAutospacing="off" w:after="0" w:afterAutospacing="off"/>
      </w:pPr>
      <w:r w:rsidRPr="5FE9AA63" w:rsidR="3EEEB45F">
        <w:rPr>
          <w:rFonts w:ascii="Times New Roman" w:hAnsi="Times New Roman" w:eastAsia="Times New Roman" w:cs="Times New Roman"/>
          <w:noProof w:val="0"/>
          <w:sz w:val="24"/>
          <w:szCs w:val="24"/>
          <w:lang w:val="en-US"/>
        </w:rPr>
        <w:t>The grievance policy and procedure does not apply to any decision to offer, renew or extend a contract, which is a decision made in the sole discretion of the Board of Trustees after following the requirements of OLC Policy 62-100 and OLC Procedure 62-100-1. It does not apply to Whistleblower Complaints filed under OLC Policy 61-450, Workplace Harassment Complaints filed under OLC Policy 69-300, Sexual Harassment Complaints filed under OLC Policy 69-350, or grievances about the conduct of another employee.</w:t>
      </w:r>
    </w:p>
    <w:p xmlns:wp14="http://schemas.microsoft.com/office/word/2010/wordml" w:rsidR="00111AFD" w:rsidP="5FE9AA63" w:rsidRDefault="00111AFD" w14:paraId="778BCF02" wp14:textId="72FB7024">
      <w:pPr>
        <w:spacing w:before="0" w:beforeAutospacing="off" w:after="0" w:afterAutospacing="off"/>
      </w:pPr>
      <w:r w:rsidRPr="5FE9AA63" w:rsidR="3EEEB45F">
        <w:rPr>
          <w:rFonts w:ascii="Times New Roman" w:hAnsi="Times New Roman" w:eastAsia="Times New Roman" w:cs="Times New Roman"/>
          <w:noProof w:val="0"/>
          <w:sz w:val="24"/>
          <w:szCs w:val="24"/>
          <w:lang w:val="en-US"/>
        </w:rPr>
        <w:t xml:space="preserve"> </w:t>
      </w:r>
    </w:p>
    <w:p xmlns:wp14="http://schemas.microsoft.com/office/word/2010/wordml" w:rsidR="00111AFD" w:rsidP="5FE9AA63" w:rsidRDefault="00111AFD" w14:paraId="300B866F" wp14:textId="7CD087FA">
      <w:pPr>
        <w:spacing w:before="0" w:beforeAutospacing="off" w:after="0" w:afterAutospacing="off"/>
      </w:pPr>
      <w:r w:rsidRPr="5FE9AA63" w:rsidR="3EEEB45F">
        <w:rPr>
          <w:rFonts w:ascii="Times New Roman" w:hAnsi="Times New Roman" w:eastAsia="Times New Roman" w:cs="Times New Roman"/>
          <w:noProof w:val="0"/>
          <w:sz w:val="24"/>
          <w:szCs w:val="24"/>
          <w:lang w:val="en-US"/>
        </w:rPr>
        <w:t>Complaints concerning the conduct of another employee that are not a complaint of Workplace Harassment or Sexual Harassment are reported to the employee's Immediate Supervisor. The Immediate Supervisor is required to report the complaint to the Immediate Supervisor of the other employee. It is the responsibility of Immediate Supervisors to investigate and make personnel discipline decisions regarding the conduct of the employees. Such decisions are not appealable under this Grievance Policy.</w:t>
      </w:r>
    </w:p>
    <w:p xmlns:wp14="http://schemas.microsoft.com/office/word/2010/wordml" w:rsidR="00111AFD" w:rsidP="5FE9AA63" w:rsidRDefault="00111AFD" w14:paraId="10849729" wp14:textId="58F7C1F6">
      <w:pPr>
        <w:spacing w:before="0" w:beforeAutospacing="off" w:after="0" w:afterAutospacing="off"/>
      </w:pPr>
      <w:r w:rsidRPr="5FE9AA63" w:rsidR="3EEEB45F">
        <w:rPr>
          <w:rFonts w:ascii="Times New Roman" w:hAnsi="Times New Roman" w:eastAsia="Times New Roman" w:cs="Times New Roman"/>
          <w:noProof w:val="0"/>
          <w:sz w:val="24"/>
          <w:szCs w:val="24"/>
          <w:lang w:val="en-US"/>
        </w:rPr>
        <w:t xml:space="preserve"> </w:t>
      </w:r>
    </w:p>
    <w:p xmlns:wp14="http://schemas.microsoft.com/office/word/2010/wordml" w:rsidR="00111AFD" w:rsidP="5FE9AA63" w:rsidRDefault="00111AFD" w14:paraId="33ACBC67" wp14:textId="51934C11">
      <w:pPr>
        <w:spacing w:before="0" w:beforeAutospacing="off" w:after="0" w:afterAutospacing="off"/>
      </w:pPr>
      <w:r w:rsidRPr="5FE9AA63" w:rsidR="3EEEB45F">
        <w:rPr>
          <w:rFonts w:ascii="Times New Roman" w:hAnsi="Times New Roman" w:eastAsia="Times New Roman" w:cs="Times New Roman"/>
          <w:noProof w:val="0"/>
          <w:sz w:val="24"/>
          <w:szCs w:val="24"/>
          <w:lang w:val="en-US"/>
        </w:rPr>
        <w:t>Grievances will follow the steps outlined in the Grievance procedure.</w:t>
      </w:r>
    </w:p>
    <w:p xmlns:wp14="http://schemas.microsoft.com/office/word/2010/wordml" w:rsidR="00111AFD" w:rsidP="5FE9AA63" w:rsidRDefault="00111AFD" w14:paraId="4B6AA134" wp14:textId="78E2985F">
      <w:pPr>
        <w:spacing w:before="0" w:beforeAutospacing="off" w:after="0" w:afterAutospacing="off"/>
      </w:pPr>
      <w:r w:rsidRPr="5FE9AA63" w:rsidR="3EEEB45F">
        <w:rPr>
          <w:rFonts w:ascii="Times New Roman" w:hAnsi="Times New Roman" w:eastAsia="Times New Roman" w:cs="Times New Roman"/>
          <w:noProof w:val="0"/>
          <w:sz w:val="24"/>
          <w:szCs w:val="24"/>
          <w:lang w:val="en-US"/>
        </w:rPr>
        <w:t xml:space="preserve"> </w:t>
      </w:r>
    </w:p>
    <w:p xmlns:wp14="http://schemas.microsoft.com/office/word/2010/wordml" w:rsidR="00111AFD" w:rsidP="5FE9AA63" w:rsidRDefault="00111AFD" w14:paraId="55698B1E" wp14:textId="309B2302">
      <w:pPr>
        <w:spacing w:before="0" w:beforeAutospacing="off" w:after="0" w:afterAutospacing="off"/>
      </w:pPr>
      <w:r w:rsidRPr="5FE9AA63" w:rsidR="3EEEB45F">
        <w:rPr>
          <w:rFonts w:ascii="Times New Roman" w:hAnsi="Times New Roman" w:eastAsia="Times New Roman" w:cs="Times New Roman"/>
          <w:noProof w:val="0"/>
          <w:sz w:val="24"/>
          <w:szCs w:val="24"/>
          <w:lang w:val="en-US"/>
        </w:rPr>
        <w:t xml:space="preserve">Employees shall be responsible for the initiation of complaints and grievance. </w:t>
      </w:r>
    </w:p>
    <w:p xmlns:wp14="http://schemas.microsoft.com/office/word/2010/wordml" w:rsidR="00111AFD" w:rsidP="5FE9AA63" w:rsidRDefault="00111AFD" w14:paraId="70E39C6C" wp14:textId="5C440011">
      <w:pPr>
        <w:spacing w:before="0" w:beforeAutospacing="off" w:after="0" w:afterAutospacing="off"/>
      </w:pPr>
      <w:r w:rsidRPr="5FE9AA63" w:rsidR="3EEEB45F">
        <w:rPr>
          <w:rFonts w:ascii="Times New Roman" w:hAnsi="Times New Roman" w:eastAsia="Times New Roman" w:cs="Times New Roman"/>
          <w:noProof w:val="0"/>
          <w:sz w:val="24"/>
          <w:szCs w:val="24"/>
          <w:lang w:val="en-US"/>
        </w:rPr>
        <w:t>If an employee chooses to file a grievance the employee grievance will be addressed at the lowest administrative level first. The failure to use the established procedures will result in dismissal of the grievance.</w:t>
      </w:r>
    </w:p>
    <w:p xmlns:wp14="http://schemas.microsoft.com/office/word/2010/wordml" w:rsidR="00111AFD" w:rsidP="5FE9AA63" w:rsidRDefault="00111AFD" w14:paraId="5B67096D" wp14:textId="29C34D41">
      <w:pPr>
        <w:spacing w:before="0" w:beforeAutospacing="off" w:after="0" w:afterAutospacing="off"/>
      </w:pPr>
      <w:r w:rsidRPr="5FE9AA63" w:rsidR="3EEEB45F">
        <w:rPr>
          <w:rFonts w:ascii="Times New Roman" w:hAnsi="Times New Roman" w:eastAsia="Times New Roman" w:cs="Times New Roman"/>
          <w:noProof w:val="0"/>
          <w:sz w:val="24"/>
          <w:szCs w:val="24"/>
          <w:lang w:val="en-US"/>
        </w:rPr>
        <w:t xml:space="preserve"> </w:t>
      </w:r>
    </w:p>
    <w:p xmlns:wp14="http://schemas.microsoft.com/office/word/2010/wordml" w:rsidR="00111AFD" w:rsidP="5FE9AA63" w:rsidRDefault="00111AFD" w14:paraId="6F29A73D" wp14:textId="0D380479">
      <w:pPr>
        <w:spacing w:before="0" w:beforeAutospacing="off" w:after="0" w:afterAutospacing="off"/>
      </w:pPr>
      <w:r w:rsidRPr="5FE9AA63" w:rsidR="3EEEB45F">
        <w:rPr>
          <w:rFonts w:ascii="Times New Roman" w:hAnsi="Times New Roman" w:eastAsia="Times New Roman" w:cs="Times New Roman"/>
          <w:noProof w:val="0"/>
          <w:sz w:val="24"/>
          <w:szCs w:val="24"/>
          <w:lang w:val="en-US"/>
        </w:rPr>
        <w:t>When a grievance is an appeal of a personnel discipline, suspension or termination, if the employee chooses not to appeal the decision, the decision shall become final without further proceedings or notice to the employee. An appeal shall not stay or delay the effective date of a personnel disciplinary action, suspension or termination.</w:t>
      </w:r>
    </w:p>
    <w:p xmlns:wp14="http://schemas.microsoft.com/office/word/2010/wordml" w:rsidR="00111AFD" w:rsidRDefault="00111AFD" w14:paraId="4EE97D6E" wp14:textId="6522CA56"/>
    <w:sectPr w:rsidR="00000000">
      <w:footnotePr>
        <w:pos w:val="beneathText"/>
      </w:footnotePr>
      <w:pgSz w:w="12240" w:h="15840"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tstream Vera Serif">
    <w:charset w:val="00"/>
    <w:family w:val="roman"/>
    <w:pitch w:val="variable"/>
  </w:font>
  <w:font w:name="Bitstream Vera Sans">
    <w:charset w:val="00"/>
    <w:family w:val="auto"/>
    <w:pitch w:val="variable"/>
  </w:font>
  <w:font w:name="Lucidasans">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trackRevisions w:val="fals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CD"/>
    <w:rsid w:val="000D11CD"/>
    <w:rsid w:val="00111AFD"/>
    <w:rsid w:val="16385ABB"/>
    <w:rsid w:val="2AE98D2E"/>
    <w:rsid w:val="3EEEB45F"/>
    <w:rsid w:val="5FE9AA63"/>
    <w:rsid w:val="61693064"/>
    <w:rsid w:val="680B8D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4BAD32"/>
  <w15:chartTrackingRefBased/>
  <w15:docId w15:val="{32892A86-BA59-44FB-8949-03EFEEFD4D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ascii="Bitstream Vera Serif" w:hAnsi="Bitstream Vera Serif" w:eastAsia="Bitstream Vera Sans"/>
      <w:sz w:val="24"/>
      <w:lang/>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styleId="Caption1" w:customStyle="1">
    <w:name w:val="Caption1"/>
    <w:basedOn w:val="Normal"/>
    <w:pPr>
      <w:suppressLineNumbers/>
      <w:spacing w:before="120" w:after="120"/>
    </w:pPr>
    <w:rPr>
      <w:rFonts w:cs="Lucidasans"/>
      <w:i/>
      <w:iCs/>
      <w:sz w:val="20"/>
    </w:rPr>
  </w:style>
  <w:style w:type="paragraph" w:styleId="Index" w:customStyle="1">
    <w:name w:val="Index"/>
    <w:basedOn w:val="Normal"/>
    <w:pPr>
      <w:suppressLineNumbers/>
    </w:pPr>
    <w:rPr>
      <w:rFonts w:cs="Lucida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stUpdate xmlns="80cde185-d2a0-45e2-9bde-945b73e57a20" xsi:nil="true"/>
    <MediaLengthInSeconds xmlns="80cde185-d2a0-45e2-9bde-945b73e57a20" xsi:nil="true"/>
    <TaxCatchAll xmlns="8478f348-1289-490d-8229-4b1b88129670" xsi:nil="true"/>
    <lcf76f155ced4ddcb4097134ff3c332f xmlns="80cde185-d2a0-45e2-9bde-945b73e57a20">
      <Terms xmlns="http://schemas.microsoft.com/office/infopath/2007/PartnerControls"/>
    </lcf76f155ced4ddcb4097134ff3c332f>
    <About xmlns="80cde185-d2a0-45e2-9bde-945b73e57a20">EMPLOYEE COMPLAINTS AND GRIEVANCES POLICY</About>
  </documentManagement>
</p:properties>
</file>

<file path=customXml/itemProps1.xml><?xml version="1.0" encoding="utf-8"?>
<ds:datastoreItem xmlns:ds="http://schemas.openxmlformats.org/officeDocument/2006/customXml" ds:itemID="{3370EF8E-A10D-40EA-914D-00618C82BE0B}"/>
</file>

<file path=customXml/itemProps2.xml><?xml version="1.0" encoding="utf-8"?>
<ds:datastoreItem xmlns:ds="http://schemas.openxmlformats.org/officeDocument/2006/customXml" ds:itemID="{11B3B215-A6F4-43C5-A1F6-6509C6F0DCC5}">
  <ds:schemaRefs>
    <ds:schemaRef ds:uri="http://schemas.microsoft.com/sharepoint/v3/contenttype/forms"/>
  </ds:schemaRefs>
</ds:datastoreItem>
</file>

<file path=customXml/itemProps3.xml><?xml version="1.0" encoding="utf-8"?>
<ds:datastoreItem xmlns:ds="http://schemas.openxmlformats.org/officeDocument/2006/customXml" ds:itemID="{EB40CB90-2A8A-4430-92F2-1580D0EB830C}">
  <ds:schemaRefs>
    <ds:schemaRef ds:uri="http://schemas.microsoft.com/office/2006/metadata/longProperties"/>
  </ds:schemaRefs>
</ds:datastoreItem>
</file>

<file path=customXml/itemProps4.xml><?xml version="1.0" encoding="utf-8"?>
<ds:datastoreItem xmlns:ds="http://schemas.openxmlformats.org/officeDocument/2006/customXml" ds:itemID="{0C9CF5BC-04E6-4A43-A260-1EA83534AF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Leslie Heathershaw-Toczek</lastModifiedBy>
  <revision>2</revision>
  <lastPrinted>1601-01-01T07:00:00.0000000Z</lastPrinted>
  <dcterms:created xsi:type="dcterms:W3CDTF">2025-04-08T18:56:00.0000000Z</dcterms:created>
  <dcterms:modified xsi:type="dcterms:W3CDTF">2025-04-08T18:58:12.2752909Z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EMPLOYEE COMPLAINTS AND GRIEVANCES POLICY</vt:lpwstr>
  </property>
  <property fmtid="{D5CDD505-2E9C-101B-9397-08002B2CF9AE}" pid="3" name="xd_Signature">
    <vt:lpwstr/>
  </property>
  <property fmtid="{D5CDD505-2E9C-101B-9397-08002B2CF9AE}" pid="4" name="display_urn:schemas-microsoft-com:office:office#Editor">
    <vt:lpwstr>Tyler Haugen</vt:lpwstr>
  </property>
  <property fmtid="{D5CDD505-2E9C-101B-9397-08002B2CF9AE}" pid="5" name="Order">
    <vt:lpwstr>750800.000000000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Tyler Haugen</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0x0101001F1E7F0EC2EC0D44A623885941C953B1</vt:lpwstr>
  </property>
  <property fmtid="{D5CDD505-2E9C-101B-9397-08002B2CF9AE}" pid="12" name="TriggerFlowInfo">
    <vt:lpwstr/>
  </property>
  <property fmtid="{D5CDD505-2E9C-101B-9397-08002B2CF9AE}" pid="13" name="LastUpdate">
    <vt:lpwstr/>
  </property>
  <property fmtid="{D5CDD505-2E9C-101B-9397-08002B2CF9AE}" pid="14" name="_SourceUrl">
    <vt:lpwstr/>
  </property>
  <property fmtid="{D5CDD505-2E9C-101B-9397-08002B2CF9AE}" pid="15" name="_SharedFileIndex">
    <vt:lpwstr/>
  </property>
  <property fmtid="{D5CDD505-2E9C-101B-9397-08002B2CF9AE}" pid="16" name="MediaLengthInSeconds">
    <vt:lpwstr/>
  </property>
  <property fmtid="{D5CDD505-2E9C-101B-9397-08002B2CF9AE}" pid="17" name="TaxCatchAll">
    <vt:lpwstr/>
  </property>
  <property fmtid="{D5CDD505-2E9C-101B-9397-08002B2CF9AE}" pid="18" name="MediaServiceImageTags">
    <vt:lpwstr/>
  </property>
  <property fmtid="{D5CDD505-2E9C-101B-9397-08002B2CF9AE}" pid="19" name="lcf76f155ced4ddcb4097134ff3c332f">
    <vt:lpwstr/>
  </property>
</Properties>
</file>